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C3" w:rsidRDefault="00C52FC3">
      <w:pPr>
        <w:rPr>
          <w:b/>
        </w:rPr>
      </w:pPr>
      <w:r w:rsidRPr="009817CF">
        <w:rPr>
          <w:b/>
        </w:rPr>
        <w:t>Programma</w:t>
      </w:r>
    </w:p>
    <w:p w:rsidR="005E3849" w:rsidRDefault="005E3849" w:rsidP="005E3849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5E3849">
        <w:rPr>
          <w:rFonts w:asciiTheme="minorHAnsi" w:hAnsiTheme="minorHAnsi"/>
          <w:sz w:val="22"/>
          <w:szCs w:val="22"/>
          <w:u w:val="single"/>
        </w:rPr>
        <w:t>Sprekers:</w:t>
      </w:r>
    </w:p>
    <w:p w:rsidR="005E3849" w:rsidRDefault="005E3849" w:rsidP="005E3849">
      <w:pPr>
        <w:pStyle w:val="Default"/>
        <w:rPr>
          <w:rFonts w:asciiTheme="minorHAnsi" w:hAnsiTheme="minorHAnsi"/>
          <w:bCs/>
          <w:sz w:val="22"/>
          <w:szCs w:val="22"/>
        </w:rPr>
      </w:pPr>
      <w:r w:rsidRPr="005E3849">
        <w:rPr>
          <w:rFonts w:asciiTheme="minorHAnsi" w:hAnsiTheme="minorHAnsi"/>
          <w:bCs/>
          <w:sz w:val="22"/>
          <w:szCs w:val="22"/>
        </w:rPr>
        <w:t xml:space="preserve">Prof. dr. Han Anema, </w:t>
      </w:r>
      <w:r w:rsidRPr="005E3849">
        <w:rPr>
          <w:rFonts w:asciiTheme="minorHAnsi" w:hAnsiTheme="minorHAnsi"/>
          <w:bCs/>
          <w:sz w:val="22"/>
          <w:szCs w:val="22"/>
        </w:rPr>
        <w:t>hoogleraar Sociale Geneeskunde</w:t>
      </w:r>
      <w:r>
        <w:rPr>
          <w:rFonts w:asciiTheme="minorHAnsi" w:hAnsiTheme="minorHAnsi"/>
          <w:bCs/>
          <w:sz w:val="22"/>
          <w:szCs w:val="22"/>
        </w:rPr>
        <w:t>, b</w:t>
      </w:r>
      <w:r w:rsidRPr="005E3849">
        <w:rPr>
          <w:rFonts w:asciiTheme="minorHAnsi" w:hAnsiTheme="minorHAnsi"/>
          <w:bCs/>
          <w:sz w:val="22"/>
          <w:szCs w:val="22"/>
        </w:rPr>
        <w:t>edrijfsarts &amp; verzekeringsarts</w:t>
      </w:r>
    </w:p>
    <w:p w:rsidR="005E3849" w:rsidRDefault="005E3849" w:rsidP="005E3849">
      <w:pPr>
        <w:pStyle w:val="Default"/>
        <w:rPr>
          <w:rFonts w:asciiTheme="minorHAnsi" w:hAnsiTheme="minorHAnsi"/>
          <w:sz w:val="22"/>
          <w:szCs w:val="22"/>
        </w:rPr>
      </w:pPr>
      <w:r w:rsidRPr="005E3849">
        <w:rPr>
          <w:rFonts w:asciiTheme="minorHAnsi" w:hAnsiTheme="minorHAnsi"/>
          <w:sz w:val="22"/>
          <w:szCs w:val="22"/>
        </w:rPr>
        <w:t>Dr. Frederieke Schaafsma, bedrijfsarts</w:t>
      </w:r>
      <w:r>
        <w:rPr>
          <w:rFonts w:asciiTheme="minorHAnsi" w:hAnsiTheme="minorHAnsi"/>
          <w:sz w:val="22"/>
          <w:szCs w:val="22"/>
        </w:rPr>
        <w:t>, senior onderzoeker</w:t>
      </w:r>
    </w:p>
    <w:p w:rsidR="005E3849" w:rsidRPr="005E3849" w:rsidRDefault="005E3849" w:rsidP="005E384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5E3849">
        <w:rPr>
          <w:rFonts w:asciiTheme="minorHAnsi" w:hAnsiTheme="minorHAnsi"/>
          <w:sz w:val="22"/>
          <w:szCs w:val="22"/>
        </w:rPr>
        <w:t>r. Cécile Boot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E3849">
        <w:rPr>
          <w:rFonts w:asciiTheme="minorHAnsi" w:hAnsiTheme="minorHAnsi"/>
          <w:sz w:val="22"/>
          <w:szCs w:val="22"/>
        </w:rPr>
        <w:t>Gezondheidswetenschapper &amp; universitair hoofddocent Arbeid en Gezondheid</w:t>
      </w:r>
    </w:p>
    <w:p w:rsidR="005E3849" w:rsidRPr="009817CF" w:rsidRDefault="005E3849">
      <w:pPr>
        <w:rPr>
          <w:b/>
        </w:rPr>
      </w:pPr>
    </w:p>
    <w:p w:rsidR="00C52FC3" w:rsidRPr="009D30A5" w:rsidRDefault="00C52FC3">
      <w:pPr>
        <w:rPr>
          <w:u w:val="single"/>
        </w:rPr>
      </w:pPr>
      <w:r w:rsidRPr="009817CF">
        <w:rPr>
          <w:u w:val="single"/>
        </w:rPr>
        <w:t xml:space="preserve">Bijeenkomst 1 </w:t>
      </w:r>
    </w:p>
    <w:p w:rsidR="009D30A5" w:rsidRPr="009D30A5" w:rsidRDefault="009817CF" w:rsidP="009817CF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9D30A5">
        <w:rPr>
          <w:rFonts w:asciiTheme="minorHAnsi" w:hAnsiTheme="minorHAnsi"/>
          <w:b/>
          <w:sz w:val="22"/>
          <w:szCs w:val="22"/>
        </w:rPr>
        <w:t xml:space="preserve">9.00-9.15 </w:t>
      </w:r>
      <w:r w:rsidRPr="009D30A5">
        <w:rPr>
          <w:rFonts w:asciiTheme="minorHAnsi" w:hAnsiTheme="minorHAnsi"/>
          <w:b/>
          <w:sz w:val="22"/>
          <w:szCs w:val="22"/>
        </w:rPr>
        <w:tab/>
      </w:r>
      <w:r w:rsidR="00C52FC3" w:rsidRPr="009D30A5">
        <w:rPr>
          <w:rFonts w:asciiTheme="minorHAnsi" w:hAnsiTheme="minorHAnsi"/>
          <w:b/>
          <w:i/>
          <w:sz w:val="22"/>
          <w:szCs w:val="22"/>
        </w:rPr>
        <w:t>Introductie</w:t>
      </w:r>
      <w:r w:rsidRPr="009D30A5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9D30A5" w:rsidRPr="009D30A5" w:rsidRDefault="009D30A5" w:rsidP="009D30A5">
      <w:pPr>
        <w:pStyle w:val="Default"/>
        <w:ind w:left="702" w:firstLine="708"/>
        <w:rPr>
          <w:rFonts w:asciiTheme="minorHAnsi" w:hAnsiTheme="minorHAnsi"/>
          <w:b/>
          <w:bCs/>
          <w:i/>
          <w:sz w:val="22"/>
          <w:szCs w:val="22"/>
        </w:rPr>
      </w:pPr>
    </w:p>
    <w:p w:rsidR="009D30A5" w:rsidRPr="009D30A5" w:rsidRDefault="009D30A5" w:rsidP="009D30A5">
      <w:pPr>
        <w:pStyle w:val="Default"/>
        <w:ind w:left="1410" w:hanging="1410"/>
        <w:rPr>
          <w:rFonts w:asciiTheme="minorHAnsi" w:hAnsiTheme="minorHAnsi"/>
          <w:i/>
          <w:sz w:val="22"/>
          <w:szCs w:val="22"/>
        </w:rPr>
      </w:pPr>
      <w:r w:rsidRPr="009D30A5">
        <w:rPr>
          <w:rFonts w:asciiTheme="minorHAnsi" w:hAnsiTheme="minorHAnsi"/>
          <w:b/>
          <w:bCs/>
          <w:sz w:val="22"/>
          <w:szCs w:val="22"/>
        </w:rPr>
        <w:t xml:space="preserve">9.15-9.45 </w:t>
      </w:r>
      <w:r w:rsidRPr="009D30A5">
        <w:rPr>
          <w:rFonts w:asciiTheme="minorHAnsi" w:hAnsiTheme="minorHAnsi"/>
          <w:b/>
          <w:bCs/>
          <w:sz w:val="22"/>
          <w:szCs w:val="22"/>
        </w:rPr>
        <w:tab/>
      </w:r>
      <w:r w:rsidR="00681048" w:rsidRPr="009D30A5">
        <w:rPr>
          <w:rFonts w:asciiTheme="minorHAnsi" w:hAnsiTheme="minorHAnsi"/>
          <w:b/>
          <w:sz w:val="22"/>
          <w:szCs w:val="22"/>
        </w:rPr>
        <w:t>Wat is er nodig voor het ervaren van voldoende eigen regie voor een werkende met een chronische aandoening om op een gezonde en duurzame</w:t>
      </w:r>
      <w:r w:rsidRPr="009D30A5">
        <w:rPr>
          <w:rFonts w:asciiTheme="minorHAnsi" w:hAnsiTheme="minorHAnsi"/>
          <w:b/>
          <w:sz w:val="22"/>
          <w:szCs w:val="22"/>
        </w:rPr>
        <w:t xml:space="preserve"> wijze aan het werk te blijven.</w:t>
      </w:r>
    </w:p>
    <w:p w:rsidR="00681048" w:rsidRPr="009817CF" w:rsidRDefault="00681048" w:rsidP="009817CF">
      <w:pPr>
        <w:pStyle w:val="Lijstalinea"/>
        <w:spacing w:after="0" w:line="240" w:lineRule="auto"/>
      </w:pPr>
    </w:p>
    <w:p w:rsidR="009D30A5" w:rsidRPr="009D30A5" w:rsidRDefault="00681048" w:rsidP="009D30A5">
      <w:pPr>
        <w:pStyle w:val="Lijstalinea"/>
        <w:numPr>
          <w:ilvl w:val="3"/>
          <w:numId w:val="5"/>
        </w:numPr>
        <w:spacing w:after="0" w:line="240" w:lineRule="auto"/>
        <w:rPr>
          <w:b/>
        </w:rPr>
      </w:pPr>
      <w:r w:rsidRPr="009D30A5">
        <w:rPr>
          <w:b/>
        </w:rPr>
        <w:t xml:space="preserve">Goede zorg en werkgeverschap voor alle werkenden inclusief diegenen met een </w:t>
      </w:r>
    </w:p>
    <w:p w:rsidR="009D30A5" w:rsidRPr="005E3849" w:rsidRDefault="009D30A5" w:rsidP="005E3849">
      <w:pPr>
        <w:pStyle w:val="Lijstalinea"/>
        <w:spacing w:after="0" w:line="240" w:lineRule="auto"/>
        <w:ind w:left="930" w:firstLine="486"/>
        <w:rPr>
          <w:b/>
        </w:rPr>
      </w:pPr>
      <w:r w:rsidRPr="009D30A5">
        <w:rPr>
          <w:b/>
        </w:rPr>
        <w:t xml:space="preserve">chronische </w:t>
      </w:r>
      <w:r w:rsidR="00681048" w:rsidRPr="009D30A5">
        <w:rPr>
          <w:b/>
        </w:rPr>
        <w:t>aandoening.</w:t>
      </w:r>
    </w:p>
    <w:p w:rsidR="00C52FC3" w:rsidRPr="009817CF" w:rsidRDefault="00C52FC3" w:rsidP="009817CF">
      <w:pPr>
        <w:pStyle w:val="Lijstalinea"/>
        <w:numPr>
          <w:ilvl w:val="0"/>
          <w:numId w:val="1"/>
        </w:numPr>
        <w:spacing w:after="0" w:line="240" w:lineRule="auto"/>
      </w:pPr>
      <w:r w:rsidRPr="009817CF">
        <w:t>Verschillende soorten bedrijven worden uiteengezet.</w:t>
      </w:r>
    </w:p>
    <w:p w:rsidR="00C52FC3" w:rsidRDefault="00C52FC3" w:rsidP="009817CF">
      <w:pPr>
        <w:pStyle w:val="Lijstalinea"/>
        <w:numPr>
          <w:ilvl w:val="0"/>
          <w:numId w:val="1"/>
        </w:numPr>
        <w:spacing w:after="0" w:line="240" w:lineRule="auto"/>
      </w:pPr>
      <w:r w:rsidRPr="009817CF">
        <w:t xml:space="preserve">Belang van creëren ondersteunende werkomgeving en </w:t>
      </w:r>
      <w:proofErr w:type="spellStart"/>
      <w:r w:rsidRPr="009817CF">
        <w:t>inclusiviteit</w:t>
      </w:r>
      <w:proofErr w:type="spellEnd"/>
      <w:r w:rsidR="00681048" w:rsidRPr="009817CF">
        <w:t xml:space="preserve"> voor werkenden met een chronische aandoening</w:t>
      </w:r>
      <w:r w:rsidRPr="009817CF">
        <w:t xml:space="preserve">. </w:t>
      </w:r>
    </w:p>
    <w:p w:rsidR="009D30A5" w:rsidRPr="001B0C01" w:rsidRDefault="009D30A5" w:rsidP="009D30A5">
      <w:pPr>
        <w:spacing w:after="0" w:line="240" w:lineRule="auto"/>
        <w:rPr>
          <w:b/>
        </w:rPr>
      </w:pPr>
    </w:p>
    <w:p w:rsidR="009D30A5" w:rsidRPr="001B0C01" w:rsidRDefault="009D30A5" w:rsidP="001B0C01">
      <w:pPr>
        <w:pStyle w:val="Lijstalinea"/>
        <w:numPr>
          <w:ilvl w:val="3"/>
          <w:numId w:val="9"/>
        </w:numPr>
        <w:spacing w:after="0" w:line="240" w:lineRule="auto"/>
        <w:rPr>
          <w:b/>
        </w:rPr>
      </w:pPr>
      <w:r w:rsidRPr="001B0C01">
        <w:rPr>
          <w:b/>
        </w:rPr>
        <w:t xml:space="preserve">Met behulp van participatieve aanpak een protocol ontwikkelen om de </w:t>
      </w:r>
    </w:p>
    <w:p w:rsidR="009D30A5" w:rsidRDefault="009D30A5" w:rsidP="009D30A5">
      <w:pPr>
        <w:pStyle w:val="Lijstalinea"/>
        <w:spacing w:after="0" w:line="240" w:lineRule="auto"/>
        <w:ind w:left="1035" w:firstLine="381"/>
        <w:rPr>
          <w:b/>
        </w:rPr>
      </w:pPr>
      <w:r w:rsidRPr="001B0C01">
        <w:rPr>
          <w:b/>
        </w:rPr>
        <w:t>ondersteuning voor werkenden met een chronische ziekte te verbeteren</w:t>
      </w:r>
      <w:r w:rsidR="00B35A82">
        <w:rPr>
          <w:b/>
        </w:rPr>
        <w:t xml:space="preserve"> (theorie)</w:t>
      </w:r>
      <w:bookmarkStart w:id="0" w:name="_GoBack"/>
      <w:bookmarkEnd w:id="0"/>
      <w:r w:rsidRPr="001B0C01">
        <w:rPr>
          <w:b/>
        </w:rPr>
        <w:t>.</w:t>
      </w:r>
    </w:p>
    <w:p w:rsidR="009817CF" w:rsidRPr="009817CF" w:rsidRDefault="009817CF" w:rsidP="009817CF">
      <w:pPr>
        <w:spacing w:after="0" w:line="240" w:lineRule="auto"/>
      </w:pPr>
    </w:p>
    <w:p w:rsidR="009D30A5" w:rsidRPr="001B0C01" w:rsidRDefault="009D30A5" w:rsidP="001B0C01">
      <w:pPr>
        <w:pStyle w:val="Lijstalinea"/>
        <w:numPr>
          <w:ilvl w:val="3"/>
          <w:numId w:val="10"/>
        </w:numPr>
        <w:spacing w:after="0" w:line="240" w:lineRule="auto"/>
        <w:rPr>
          <w:b/>
        </w:rPr>
      </w:pPr>
      <w:r w:rsidRPr="001B0C01">
        <w:rPr>
          <w:b/>
        </w:rPr>
        <w:t>Pauze</w:t>
      </w:r>
    </w:p>
    <w:p w:rsidR="009D30A5" w:rsidRPr="001B0C01" w:rsidRDefault="009D30A5" w:rsidP="009D30A5">
      <w:pPr>
        <w:pStyle w:val="Lijstalinea"/>
        <w:spacing w:after="0" w:line="240" w:lineRule="auto"/>
        <w:ind w:left="930"/>
        <w:rPr>
          <w:b/>
        </w:rPr>
      </w:pPr>
    </w:p>
    <w:p w:rsidR="001B0C01" w:rsidRPr="000A583C" w:rsidRDefault="00C52FC3" w:rsidP="000A583C">
      <w:pPr>
        <w:pStyle w:val="Lijstalinea"/>
        <w:numPr>
          <w:ilvl w:val="3"/>
          <w:numId w:val="16"/>
        </w:numPr>
        <w:spacing w:after="0" w:line="240" w:lineRule="auto"/>
        <w:rPr>
          <w:b/>
        </w:rPr>
      </w:pPr>
      <w:r w:rsidRPr="000A583C">
        <w:rPr>
          <w:b/>
        </w:rPr>
        <w:t xml:space="preserve">Aan de slag! Ontwikkelen van protocol met behulp van de participatieve aanpak </w:t>
      </w:r>
    </w:p>
    <w:p w:rsidR="001B0C01" w:rsidRPr="005E3849" w:rsidRDefault="001B0C01" w:rsidP="005E3849">
      <w:pPr>
        <w:pStyle w:val="Lijstalinea"/>
        <w:spacing w:after="0" w:line="240" w:lineRule="auto"/>
        <w:ind w:left="1035"/>
        <w:rPr>
          <w:b/>
        </w:rPr>
      </w:pPr>
      <w:r w:rsidRPr="001B0C01">
        <w:rPr>
          <w:b/>
        </w:rPr>
        <w:tab/>
      </w:r>
      <w:r w:rsidR="00C52FC3" w:rsidRPr="001B0C01">
        <w:rPr>
          <w:b/>
        </w:rPr>
        <w:t>(rollenspellen).</w:t>
      </w:r>
    </w:p>
    <w:p w:rsidR="001B0C01" w:rsidRPr="001B0C01" w:rsidRDefault="001B0C01" w:rsidP="001B0C01">
      <w:pPr>
        <w:pStyle w:val="Lijstalinea"/>
        <w:spacing w:after="0" w:line="240" w:lineRule="auto"/>
        <w:ind w:left="1035"/>
        <w:rPr>
          <w:b/>
        </w:rPr>
      </w:pPr>
    </w:p>
    <w:p w:rsidR="00C52FC3" w:rsidRPr="000A583C" w:rsidRDefault="00C52FC3" w:rsidP="000A583C">
      <w:pPr>
        <w:pStyle w:val="Lijstalinea"/>
        <w:numPr>
          <w:ilvl w:val="3"/>
          <w:numId w:val="17"/>
        </w:numPr>
        <w:spacing w:after="0" w:line="240" w:lineRule="auto"/>
        <w:rPr>
          <w:b/>
        </w:rPr>
      </w:pPr>
      <w:r w:rsidRPr="000A583C">
        <w:rPr>
          <w:b/>
        </w:rPr>
        <w:t xml:space="preserve">Nabespreking </w:t>
      </w:r>
    </w:p>
    <w:p w:rsidR="001B0C01" w:rsidRDefault="001B0C01" w:rsidP="001B0C01">
      <w:pPr>
        <w:spacing w:after="0" w:line="240" w:lineRule="auto"/>
      </w:pPr>
    </w:p>
    <w:p w:rsidR="00C52FC3" w:rsidRPr="001B0C01" w:rsidRDefault="000A583C" w:rsidP="001B0C01">
      <w:pPr>
        <w:spacing w:after="0" w:line="240" w:lineRule="auto"/>
        <w:rPr>
          <w:b/>
        </w:rPr>
      </w:pPr>
      <w:r>
        <w:rPr>
          <w:b/>
        </w:rPr>
        <w:t>12.50-13.00</w:t>
      </w:r>
      <w:r>
        <w:rPr>
          <w:b/>
        </w:rPr>
        <w:tab/>
      </w:r>
      <w:r w:rsidR="00C52FC3" w:rsidRPr="001B0C01">
        <w:rPr>
          <w:b/>
        </w:rPr>
        <w:t>Af</w:t>
      </w:r>
      <w:r>
        <w:rPr>
          <w:b/>
        </w:rPr>
        <w:t>sluiting</w:t>
      </w:r>
    </w:p>
    <w:p w:rsidR="00C52FC3" w:rsidRPr="009817CF" w:rsidRDefault="00C52FC3" w:rsidP="009817CF">
      <w:pPr>
        <w:spacing w:after="0" w:line="240" w:lineRule="auto"/>
      </w:pPr>
    </w:p>
    <w:p w:rsidR="001B0C01" w:rsidRDefault="001B0C01" w:rsidP="009817CF">
      <w:pPr>
        <w:spacing w:after="0" w:line="240" w:lineRule="auto"/>
        <w:rPr>
          <w:u w:val="single"/>
        </w:rPr>
      </w:pPr>
    </w:p>
    <w:p w:rsidR="00C52FC3" w:rsidRDefault="00C52FC3" w:rsidP="009817CF">
      <w:pPr>
        <w:spacing w:after="0" w:line="240" w:lineRule="auto"/>
        <w:rPr>
          <w:u w:val="single"/>
        </w:rPr>
      </w:pPr>
      <w:r w:rsidRPr="009817CF">
        <w:rPr>
          <w:u w:val="single"/>
        </w:rPr>
        <w:t>Bijeenkomst 2</w:t>
      </w:r>
      <w:r w:rsidR="001B0C01">
        <w:rPr>
          <w:u w:val="single"/>
        </w:rPr>
        <w:t xml:space="preserve"> </w:t>
      </w:r>
    </w:p>
    <w:p w:rsidR="009F7052" w:rsidRPr="009817CF" w:rsidRDefault="009F7052" w:rsidP="009817CF">
      <w:pPr>
        <w:spacing w:after="0" w:line="240" w:lineRule="auto"/>
        <w:rPr>
          <w:u w:val="single"/>
        </w:rPr>
      </w:pPr>
    </w:p>
    <w:p w:rsidR="001B0C01" w:rsidRPr="000A583C" w:rsidRDefault="00C52FC3" w:rsidP="001B0C01">
      <w:pPr>
        <w:pStyle w:val="Lijstalinea"/>
        <w:numPr>
          <w:ilvl w:val="3"/>
          <w:numId w:val="15"/>
        </w:numPr>
        <w:spacing w:after="0" w:line="240" w:lineRule="auto"/>
        <w:rPr>
          <w:b/>
        </w:rPr>
      </w:pPr>
      <w:r w:rsidRPr="000A583C">
        <w:rPr>
          <w:b/>
        </w:rPr>
        <w:t>Bespreken van ervaring</w:t>
      </w:r>
      <w:r w:rsidR="00681048" w:rsidRPr="000A583C">
        <w:rPr>
          <w:b/>
        </w:rPr>
        <w:t>en, succes- en faalfactoren</w:t>
      </w:r>
      <w:r w:rsidRPr="000A583C">
        <w:rPr>
          <w:b/>
        </w:rPr>
        <w:t xml:space="preserve"> met behulp van </w:t>
      </w:r>
    </w:p>
    <w:p w:rsidR="000A583C" w:rsidRPr="000A583C" w:rsidRDefault="001B0C01" w:rsidP="005E3849">
      <w:pPr>
        <w:pStyle w:val="Lijstalinea"/>
        <w:spacing w:after="0" w:line="240" w:lineRule="auto"/>
        <w:ind w:left="1035"/>
        <w:rPr>
          <w:b/>
        </w:rPr>
      </w:pPr>
      <w:r w:rsidRPr="000A583C">
        <w:rPr>
          <w:b/>
        </w:rPr>
        <w:tab/>
        <w:t>i</w:t>
      </w:r>
      <w:r w:rsidR="00C52FC3" w:rsidRPr="000A583C">
        <w:rPr>
          <w:b/>
        </w:rPr>
        <w:t xml:space="preserve">ntervisiemethoden. </w:t>
      </w:r>
    </w:p>
    <w:p w:rsidR="001B0C01" w:rsidRDefault="001B0C01" w:rsidP="001B0C01">
      <w:pPr>
        <w:spacing w:after="0" w:line="240" w:lineRule="auto"/>
        <w:rPr>
          <w:b/>
        </w:rPr>
      </w:pPr>
      <w:r>
        <w:rPr>
          <w:b/>
        </w:rPr>
        <w:br/>
        <w:t>10.50-11.00</w:t>
      </w:r>
      <w:r>
        <w:rPr>
          <w:b/>
        </w:rPr>
        <w:tab/>
        <w:t>P</w:t>
      </w:r>
      <w:r w:rsidRPr="001B0C01">
        <w:rPr>
          <w:b/>
        </w:rPr>
        <w:t>auze</w:t>
      </w:r>
    </w:p>
    <w:p w:rsidR="000A583C" w:rsidRDefault="000A583C" w:rsidP="001B0C01">
      <w:pPr>
        <w:spacing w:after="0" w:line="240" w:lineRule="auto"/>
        <w:rPr>
          <w:b/>
        </w:rPr>
      </w:pPr>
    </w:p>
    <w:p w:rsidR="000A583C" w:rsidRPr="000A583C" w:rsidRDefault="000A583C" w:rsidP="000A583C">
      <w:pPr>
        <w:pStyle w:val="Lijstalinea"/>
        <w:numPr>
          <w:ilvl w:val="3"/>
          <w:numId w:val="18"/>
        </w:numPr>
        <w:spacing w:after="0" w:line="240" w:lineRule="auto"/>
        <w:rPr>
          <w:b/>
        </w:rPr>
      </w:pPr>
      <w:r w:rsidRPr="000A583C">
        <w:rPr>
          <w:b/>
        </w:rPr>
        <w:t xml:space="preserve">Bespreken van ervaringen, succes- en faalfactoren met behulp van </w:t>
      </w:r>
    </w:p>
    <w:p w:rsidR="000A583C" w:rsidRDefault="000A583C" w:rsidP="005E3849">
      <w:pPr>
        <w:pStyle w:val="Lijstalinea"/>
        <w:spacing w:after="0" w:line="240" w:lineRule="auto"/>
        <w:ind w:left="1035"/>
        <w:rPr>
          <w:b/>
        </w:rPr>
      </w:pPr>
      <w:r w:rsidRPr="000A583C">
        <w:rPr>
          <w:b/>
        </w:rPr>
        <w:tab/>
        <w:t xml:space="preserve">intervisiemethoden. </w:t>
      </w:r>
    </w:p>
    <w:p w:rsidR="005E3849" w:rsidRDefault="005E3849" w:rsidP="005E3849">
      <w:pPr>
        <w:pStyle w:val="Lijstalinea"/>
        <w:spacing w:after="0" w:line="240" w:lineRule="auto"/>
        <w:ind w:left="1035"/>
        <w:rPr>
          <w:b/>
        </w:rPr>
      </w:pPr>
    </w:p>
    <w:p w:rsidR="001B0C01" w:rsidRPr="009817CF" w:rsidRDefault="000A583C" w:rsidP="009F7052">
      <w:pPr>
        <w:spacing w:after="0" w:line="240" w:lineRule="auto"/>
      </w:pPr>
      <w:r>
        <w:rPr>
          <w:b/>
        </w:rPr>
        <w:t>11.55-12.00</w:t>
      </w:r>
      <w:r>
        <w:rPr>
          <w:b/>
        </w:rPr>
        <w:tab/>
        <w:t>Afsluiting</w:t>
      </w:r>
    </w:p>
    <w:p w:rsidR="00C52FC3" w:rsidRPr="009817CF" w:rsidRDefault="00C52FC3" w:rsidP="009817CF">
      <w:pPr>
        <w:pStyle w:val="Lijstalinea"/>
        <w:spacing w:after="0" w:line="240" w:lineRule="auto"/>
        <w:rPr>
          <w:b/>
        </w:rPr>
      </w:pPr>
    </w:p>
    <w:p w:rsidR="00C52FC3" w:rsidRPr="009817CF" w:rsidRDefault="00C52FC3" w:rsidP="009817CF">
      <w:pPr>
        <w:spacing w:after="0" w:line="240" w:lineRule="auto"/>
      </w:pPr>
    </w:p>
    <w:sectPr w:rsidR="00C52FC3" w:rsidRPr="0098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B18"/>
    <w:multiLevelType w:val="multilevel"/>
    <w:tmpl w:val="4FC6D990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837FFE"/>
    <w:multiLevelType w:val="multilevel"/>
    <w:tmpl w:val="2BD63CE2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34A76"/>
    <w:multiLevelType w:val="hybridMultilevel"/>
    <w:tmpl w:val="6DE0B6A2"/>
    <w:lvl w:ilvl="0" w:tplc="BF6035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982"/>
    <w:multiLevelType w:val="hybridMultilevel"/>
    <w:tmpl w:val="C4A0BEB8"/>
    <w:lvl w:ilvl="0" w:tplc="AECE9342">
      <w:numFmt w:val="bullet"/>
      <w:lvlText w:val=""/>
      <w:lvlJc w:val="left"/>
      <w:pPr>
        <w:ind w:left="1836" w:hanging="360"/>
      </w:pPr>
      <w:rPr>
        <w:rFonts w:ascii="Wingdings" w:eastAsiaTheme="minorHAns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219C0A8F"/>
    <w:multiLevelType w:val="multilevel"/>
    <w:tmpl w:val="9332822E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7E312B"/>
    <w:multiLevelType w:val="hybridMultilevel"/>
    <w:tmpl w:val="C82017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05FC"/>
    <w:multiLevelType w:val="multilevel"/>
    <w:tmpl w:val="AC1C2BCC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9E4933"/>
    <w:multiLevelType w:val="multilevel"/>
    <w:tmpl w:val="E94A76B6"/>
    <w:lvl w:ilvl="0">
      <w:start w:val="1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F5BA0"/>
    <w:multiLevelType w:val="multilevel"/>
    <w:tmpl w:val="C868EEEC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337DE"/>
    <w:multiLevelType w:val="multilevel"/>
    <w:tmpl w:val="0C8CD218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C14797"/>
    <w:multiLevelType w:val="multilevel"/>
    <w:tmpl w:val="4B4AD29C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5C7443"/>
    <w:multiLevelType w:val="multilevel"/>
    <w:tmpl w:val="15F0157A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5B1806"/>
    <w:multiLevelType w:val="multilevel"/>
    <w:tmpl w:val="81F62AAA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CB07BB"/>
    <w:multiLevelType w:val="multilevel"/>
    <w:tmpl w:val="8B884A5C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BC1085"/>
    <w:multiLevelType w:val="multilevel"/>
    <w:tmpl w:val="06125144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655E18"/>
    <w:multiLevelType w:val="multilevel"/>
    <w:tmpl w:val="343EAEF6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AA65C6"/>
    <w:multiLevelType w:val="multilevel"/>
    <w:tmpl w:val="432A2B32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DD0C2F"/>
    <w:multiLevelType w:val="multilevel"/>
    <w:tmpl w:val="2CF057D0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3"/>
    <w:rsid w:val="000A583C"/>
    <w:rsid w:val="001B0C01"/>
    <w:rsid w:val="00335E0E"/>
    <w:rsid w:val="005E3849"/>
    <w:rsid w:val="00681048"/>
    <w:rsid w:val="007951A7"/>
    <w:rsid w:val="007B2F0F"/>
    <w:rsid w:val="009817CF"/>
    <w:rsid w:val="009D30A5"/>
    <w:rsid w:val="009F7052"/>
    <w:rsid w:val="00B35A82"/>
    <w:rsid w:val="00C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3914"/>
  <w15:chartTrackingRefBased/>
  <w15:docId w15:val="{C81DA013-4941-44BF-BF1A-9C0D246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2F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04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17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17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17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17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17CF"/>
    <w:rPr>
      <w:b/>
      <w:bCs/>
      <w:sz w:val="20"/>
      <w:szCs w:val="20"/>
    </w:rPr>
  </w:style>
  <w:style w:type="paragraph" w:customStyle="1" w:styleId="Default">
    <w:name w:val="Default"/>
    <w:rsid w:val="009817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951D9B1C</Template>
  <TotalTime>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Astrid</dc:creator>
  <cp:keywords/>
  <dc:description/>
  <cp:lastModifiedBy>Bosma, Astrid</cp:lastModifiedBy>
  <cp:revision>5</cp:revision>
  <dcterms:created xsi:type="dcterms:W3CDTF">2018-09-19T15:38:00Z</dcterms:created>
  <dcterms:modified xsi:type="dcterms:W3CDTF">2018-09-21T09:44:00Z</dcterms:modified>
</cp:coreProperties>
</file>